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24" w:rsidRPr="009F6524" w:rsidRDefault="009F6524" w:rsidP="009F6524">
      <w:pPr>
        <w:spacing w:after="0"/>
        <w:jc w:val="center"/>
        <w:rPr>
          <w:b/>
        </w:rPr>
      </w:pPr>
      <w:r w:rsidRPr="009F6524">
        <w:rPr>
          <w:b/>
        </w:rPr>
        <w:t>T.C.</w:t>
      </w:r>
    </w:p>
    <w:p w:rsidR="009F6524" w:rsidRPr="009F6524" w:rsidRDefault="009F6524" w:rsidP="009F6524">
      <w:pPr>
        <w:spacing w:after="0"/>
        <w:jc w:val="center"/>
        <w:rPr>
          <w:b/>
        </w:rPr>
      </w:pPr>
      <w:r w:rsidRPr="009F6524">
        <w:rPr>
          <w:b/>
        </w:rPr>
        <w:t>MİLLÎ EĞİTİM BAKANLIĞI</w:t>
      </w:r>
    </w:p>
    <w:p w:rsidR="009F6524" w:rsidRPr="009F6524" w:rsidRDefault="009F6524" w:rsidP="009F6524">
      <w:pPr>
        <w:spacing w:after="0"/>
        <w:jc w:val="center"/>
        <w:rPr>
          <w:b/>
        </w:rPr>
      </w:pPr>
      <w:r w:rsidRPr="009F6524">
        <w:rPr>
          <w:b/>
        </w:rPr>
        <w:t>Temel Eğitim Genel Müdürlüğü</w:t>
      </w:r>
    </w:p>
    <w:p w:rsidR="009F6524" w:rsidRDefault="009F6524" w:rsidP="009F6524">
      <w:pPr>
        <w:spacing w:after="0"/>
        <w:jc w:val="both"/>
      </w:pPr>
      <w:bookmarkStart w:id="0" w:name="_GoBack"/>
      <w:bookmarkEnd w:id="0"/>
      <w:r>
        <w:t xml:space="preserve"> </w:t>
      </w:r>
    </w:p>
    <w:p w:rsidR="009F6524" w:rsidRDefault="009F6524" w:rsidP="009F6524">
      <w:pPr>
        <w:spacing w:after="0"/>
        <w:jc w:val="both"/>
      </w:pPr>
    </w:p>
    <w:p w:rsidR="009F6524" w:rsidRDefault="009F6524" w:rsidP="009F6524">
      <w:pPr>
        <w:spacing w:after="0"/>
        <w:jc w:val="both"/>
      </w:pPr>
      <w:r>
        <w:t>Sayı</w:t>
      </w:r>
      <w:r>
        <w:tab/>
        <w:t xml:space="preserve">: </w:t>
      </w:r>
      <w:proofErr w:type="gramStart"/>
      <w:r>
        <w:t>66621367/604/423629</w:t>
      </w:r>
      <w:proofErr w:type="gramEnd"/>
      <w:r>
        <w:tab/>
      </w:r>
      <w:r>
        <w:tab/>
      </w:r>
      <w:r>
        <w:tab/>
      </w:r>
      <w:r>
        <w:tab/>
      </w:r>
      <w:r>
        <w:tab/>
      </w:r>
      <w:r>
        <w:tab/>
      </w:r>
      <w:r>
        <w:tab/>
      </w:r>
      <w:r>
        <w:tab/>
      </w:r>
      <w:r>
        <w:t>14/01/2015</w:t>
      </w:r>
    </w:p>
    <w:p w:rsidR="009F6524" w:rsidRDefault="009F6524" w:rsidP="009F6524">
      <w:pPr>
        <w:spacing w:after="0"/>
        <w:jc w:val="both"/>
      </w:pPr>
      <w:r>
        <w:t>Konu: Okul Sütü Programı Tedbirler</w:t>
      </w:r>
    </w:p>
    <w:p w:rsidR="009F6524" w:rsidRDefault="009F6524" w:rsidP="009F6524">
      <w:pPr>
        <w:spacing w:after="0"/>
        <w:jc w:val="both"/>
      </w:pPr>
    </w:p>
    <w:p w:rsidR="009F6524" w:rsidRPr="009F6524" w:rsidRDefault="009F6524" w:rsidP="009F6524">
      <w:pPr>
        <w:spacing w:after="0"/>
        <w:jc w:val="center"/>
        <w:rPr>
          <w:b/>
        </w:rPr>
      </w:pPr>
      <w:proofErr w:type="gramStart"/>
      <w:r w:rsidRPr="009F6524">
        <w:rPr>
          <w:b/>
        </w:rPr>
        <w:t>...................................</w:t>
      </w:r>
      <w:proofErr w:type="gramEnd"/>
      <w:r w:rsidRPr="009F6524">
        <w:rPr>
          <w:b/>
        </w:rPr>
        <w:t xml:space="preserve">  VALİLİĞİNE</w:t>
      </w:r>
    </w:p>
    <w:p w:rsidR="009F6524" w:rsidRDefault="009F6524" w:rsidP="009F6524">
      <w:pPr>
        <w:spacing w:after="0"/>
        <w:jc w:val="center"/>
        <w:rPr>
          <w:b/>
        </w:rPr>
      </w:pPr>
      <w:r w:rsidRPr="009F6524">
        <w:rPr>
          <w:b/>
        </w:rPr>
        <w:t>(İl Millî Eğitim Müdürlüğü)</w:t>
      </w:r>
    </w:p>
    <w:p w:rsidR="009F6524" w:rsidRPr="009F6524" w:rsidRDefault="009F6524" w:rsidP="009F6524">
      <w:pPr>
        <w:spacing w:after="0"/>
        <w:jc w:val="center"/>
        <w:rPr>
          <w:b/>
        </w:rPr>
      </w:pPr>
    </w:p>
    <w:p w:rsidR="00250963" w:rsidRDefault="00250963" w:rsidP="00250963">
      <w:pPr>
        <w:spacing w:after="0"/>
        <w:jc w:val="both"/>
      </w:pPr>
      <w:r>
        <w:tab/>
      </w:r>
      <w:proofErr w:type="gramStart"/>
      <w:r>
        <w:t xml:space="preserve">Bilindiği üzere, Bakanlığımız ile Gıda, Tarım ve Hayvancılık Bakanlığı ve Sağlık Bakanlığınca ortaklaşa hazırlanan Okul Sütü Programı, ilgi (a)  Bakanlar Kurulu Kararı ve ilgi (b) Tebliğ doğrultusunda, ülke genelinde resmî-özel anaokulu, uygulama sınıfı, anasınıfı ve ilkokul öğrencilerine 2014 – 2015 eğitim öğretim yılının ikinci yarısından itibaren haftada 3 gün (pazartesi, çarşamba, cuma) uygulanacaktır. </w:t>
      </w:r>
      <w:proofErr w:type="gramEnd"/>
      <w:r>
        <w:t xml:space="preserve">Özel öğretim kurumları,  Program'a eşdeğer süt veya süt ürünlerinin tüketilmesini sağlamaları hâlinde, velinin isteğini de esas alarak kurum yönetiminin kararı doğrultusunda Program kapsamı dışında tutulacaktır. </w:t>
      </w:r>
    </w:p>
    <w:p w:rsidR="00250963" w:rsidRDefault="00250963" w:rsidP="00250963">
      <w:pPr>
        <w:spacing w:after="0"/>
        <w:jc w:val="both"/>
      </w:pPr>
      <w:r>
        <w:t xml:space="preserve">            Bu bağlamda; Okul Sütü Programı kapsamında, okulunuzca aşağıda belirtilen tedbirlerin alınması önem arz etmektedir.</w:t>
      </w:r>
    </w:p>
    <w:p w:rsidR="00250963" w:rsidRDefault="00250963" w:rsidP="00250963">
      <w:pPr>
        <w:spacing w:after="0"/>
        <w:jc w:val="both"/>
      </w:pPr>
    </w:p>
    <w:p w:rsidR="00250963" w:rsidRDefault="00250963" w:rsidP="00250963">
      <w:pPr>
        <w:spacing w:after="0"/>
        <w:jc w:val="both"/>
      </w:pPr>
      <w:r>
        <w:t xml:space="preserve">1-Okul Sütü Programının daha sağlıklı yürütülmesi için Bakanlığımızca Okul Sütü </w:t>
      </w:r>
      <w:proofErr w:type="spellStart"/>
      <w:r>
        <w:t>Modülü’nün</w:t>
      </w:r>
      <w:proofErr w:type="spellEnd"/>
      <w:r>
        <w:t xml:space="preserve"> kullanımına yönelik hazırlanan eğitim videosu, Ocak ayının son haftasına kadar www.okulsutu.meb.gov.tr ve www.tegm.meb.gov.tr web sayfalarına yüklenecektir. Söz konusu eğitim videosunu, her komisyon üyesi ve ilgili okul müdürlerinin izlemeleri sağlanacaktır. (Bu konunun duyurusu ayrıca yapılacaktır.)</w:t>
      </w:r>
    </w:p>
    <w:p w:rsidR="00250963" w:rsidRDefault="00250963" w:rsidP="00250963">
      <w:pPr>
        <w:spacing w:after="0"/>
        <w:jc w:val="both"/>
      </w:pPr>
    </w:p>
    <w:p w:rsidR="00250963" w:rsidRDefault="00250963" w:rsidP="00250963">
      <w:pPr>
        <w:spacing w:after="0"/>
        <w:jc w:val="both"/>
      </w:pPr>
      <w:r>
        <w:t>2- İlçe Okul Sütü Komisyonu,  ilgi (c )yazı doğrultusunda,  Programdan yararlanacak her okulun depolarına acilen inceleme başlatarak, gerekli tedbirleri alacak ve sütlerin depolanmasına yönelik ayrılan ortamların uygun olup olmadığına dair tutanak düzenleyecektir. Sütlerin oda sıcaklığında muhafaza edilmesine, güneş ışığına maruz bırakılmadan saklanmasına dikkat edilecektir. Süt teslimatlarında hava şartları dikkate alınarak gerekli tedbirler alınacaktır. Bakanlığımız yetkilileri ve İlçe Okul Sütü Komisyonu üyeleri, Okul Sütü Programı boyunca ilgili okullara ziyaretlerde bulunacaktır.</w:t>
      </w:r>
    </w:p>
    <w:p w:rsidR="00250963" w:rsidRDefault="00250963" w:rsidP="00250963">
      <w:pPr>
        <w:spacing w:after="0"/>
        <w:jc w:val="both"/>
      </w:pPr>
    </w:p>
    <w:p w:rsidR="00250963" w:rsidRDefault="00250963" w:rsidP="00250963">
      <w:pPr>
        <w:spacing w:after="0"/>
        <w:jc w:val="both"/>
      </w:pPr>
      <w:r>
        <w:t>3-Yüklenici/yükleniciler ve alt yükleniciler tarafından okullara süt teslimi sırasında çalıştırdıkları kişilerin güvenlik soruşturmaları yaptırılarak; bu kişilerin isimleri dağıtım yapacakları okullara önceden bildirilecek ve yaka kartı taşıyarak çalışmaları sağlanarak gerekli denetimler yapılacaktır.</w:t>
      </w:r>
    </w:p>
    <w:p w:rsidR="00250963" w:rsidRDefault="00250963" w:rsidP="00250963">
      <w:pPr>
        <w:spacing w:after="0"/>
        <w:jc w:val="both"/>
      </w:pPr>
    </w:p>
    <w:p w:rsidR="00250963" w:rsidRDefault="00250963" w:rsidP="00250963">
      <w:pPr>
        <w:spacing w:after="0"/>
        <w:jc w:val="both"/>
      </w:pPr>
      <w:r>
        <w:t>4-Okul sütü, okul idaresince uygun görülen depolara, yükleniciler tarafından ürüne zarar vermeyecek şekilde taşınarak istiflenecektir. Okul personeli ve öğrencilere taşıma işlemi yaptırılmayacaktır.</w:t>
      </w:r>
    </w:p>
    <w:p w:rsidR="00250963" w:rsidRDefault="00250963" w:rsidP="00250963">
      <w:pPr>
        <w:spacing w:after="0"/>
        <w:jc w:val="both"/>
      </w:pPr>
    </w:p>
    <w:p w:rsidR="00250963" w:rsidRDefault="00250963" w:rsidP="00250963">
      <w:pPr>
        <w:spacing w:after="0"/>
        <w:jc w:val="both"/>
      </w:pPr>
      <w:r>
        <w:t>5-Yüklenici/ yükleniciler ve alt yükleniciler dağıtım yapacakları sütleri okullara götürmeden önce okul yöneticileri ile irtibata geçerek randevu alacak; okul yetkilisi ise sütlerin tesliminden hemen sonra Okul Sütü Modülüne teslimat girişini yaparak, Okul Sütü Teslim Alma Tutanağını  (Ek- 6)  sistemden yazdırıp; firma yetkilisi ile birlikte imzalayacaktır.</w:t>
      </w:r>
    </w:p>
    <w:p w:rsidR="00250963" w:rsidRDefault="00250963" w:rsidP="00250963">
      <w:pPr>
        <w:spacing w:after="0"/>
        <w:jc w:val="both"/>
      </w:pPr>
      <w:r>
        <w:tab/>
      </w:r>
    </w:p>
    <w:p w:rsidR="00250963" w:rsidRDefault="00250963" w:rsidP="00250963">
      <w:pPr>
        <w:spacing w:after="0"/>
        <w:jc w:val="both"/>
      </w:pPr>
      <w:r>
        <w:t xml:space="preserve">6- Okul yetkililerince; ambalajları delik, yırtık, ezik ve </w:t>
      </w:r>
      <w:proofErr w:type="spellStart"/>
      <w:r>
        <w:t>bombaj</w:t>
      </w:r>
      <w:proofErr w:type="spellEnd"/>
      <w:r>
        <w:t xml:space="preserve"> yapmış sütler teslim alınmayacaktır. Teslim alınan sütlerde depolama şartlarından kaynaklanan ve analiz gerektiren durumlarda, sütler bir tutanakla </w:t>
      </w:r>
      <w:r>
        <w:lastRenderedPageBreak/>
        <w:t xml:space="preserve">tespit edilip İl Okul Sütü Komisyonuna bildirilecek; İl/İlçe Gıda, Tarım ve Hayvancılık Müdürlüklerine teslim edilecektir. </w:t>
      </w:r>
    </w:p>
    <w:p w:rsidR="00250963" w:rsidRDefault="00250963" w:rsidP="00250963">
      <w:pPr>
        <w:spacing w:after="0"/>
        <w:jc w:val="both"/>
      </w:pPr>
    </w:p>
    <w:p w:rsidR="00250963" w:rsidRDefault="00250963" w:rsidP="00250963">
      <w:pPr>
        <w:spacing w:after="0"/>
        <w:jc w:val="both"/>
      </w:pPr>
      <w:r>
        <w:t xml:space="preserve">7- İl ve ilçe Okul Sütü Komisyonları,  Okul Sütü </w:t>
      </w:r>
      <w:proofErr w:type="spellStart"/>
      <w:r>
        <w:t>Modülü'nden</w:t>
      </w:r>
      <w:proofErr w:type="spellEnd"/>
      <w:r>
        <w:t xml:space="preserve"> işleyişle ilgili takipleri yaparak, gerekli tedbirlerin( öğrenci sayıları, stok, teslimat ve tüketim girişleri vb.) önceden alınmasını sağlayacaktır. </w:t>
      </w:r>
    </w:p>
    <w:p w:rsidR="00250963" w:rsidRDefault="00250963" w:rsidP="00250963">
      <w:pPr>
        <w:spacing w:after="0"/>
        <w:jc w:val="both"/>
      </w:pPr>
    </w:p>
    <w:p w:rsidR="00250963" w:rsidRDefault="00250963" w:rsidP="00250963">
      <w:pPr>
        <w:spacing w:after="0"/>
        <w:jc w:val="both"/>
      </w:pPr>
      <w:r>
        <w:t xml:space="preserve">8- Süt dağıtımından önce velilerin “Süt alerjisi ve/veya laktoz </w:t>
      </w:r>
      <w:proofErr w:type="spellStart"/>
      <w:r>
        <w:t>intoleransı</w:t>
      </w:r>
      <w:proofErr w:type="spellEnd"/>
      <w:r>
        <w:t xml:space="preserve"> varlığı tespitine yönelik Veli İzin Formu” doldurmaları talep edilmiş ve bu formlar okul müdürlükleri aracılığı ile e-okul sistemine işlenmiştir. Henüz sisteme girilmemiş formlar tespit edilerek sisteme girmeleri sağlanacaktır. Sütle ilgili rahatsızlığı bilinen ve velileri tarafından süt içilmesine izin verilmeyen öğrenciler, kapsam dışında tutulacaktır.</w:t>
      </w:r>
    </w:p>
    <w:p w:rsidR="00250963" w:rsidRDefault="00250963" w:rsidP="00250963">
      <w:pPr>
        <w:spacing w:after="0"/>
        <w:jc w:val="both"/>
      </w:pPr>
    </w:p>
    <w:p w:rsidR="00250963" w:rsidRDefault="00250963" w:rsidP="00250963">
      <w:pPr>
        <w:spacing w:after="0"/>
        <w:jc w:val="both"/>
      </w:pPr>
      <w:r>
        <w:t xml:space="preserve">9-Veli izni olan her öğrenci, aynı gün ve okulun belirlediği süre içinde sadece kendisine verilmiş olan 200 ml ambalajlı, yağlı, sade UHT içme sütünü içecek, yarım kalan sütler bir sonraki teneffüse bırakılmadan atık olarak değerlendirilecektir. Ambalajların fiziksel kontrolü yapılacak; delik, yırtık, ezik ve </w:t>
      </w:r>
      <w:proofErr w:type="spellStart"/>
      <w:r>
        <w:t>bombaj</w:t>
      </w:r>
      <w:proofErr w:type="spellEnd"/>
      <w:r>
        <w:t xml:space="preserve"> yapmış ambalajlı sütler dağıtılmayarak, Okul Sütü Kabul Komisyonu'na tutanakla teslim edilecektir.  </w:t>
      </w:r>
    </w:p>
    <w:p w:rsidR="00250963" w:rsidRDefault="00250963" w:rsidP="00250963">
      <w:pPr>
        <w:spacing w:after="0"/>
        <w:jc w:val="both"/>
      </w:pPr>
    </w:p>
    <w:p w:rsidR="00250963" w:rsidRDefault="00250963" w:rsidP="00250963">
      <w:pPr>
        <w:spacing w:after="0"/>
        <w:jc w:val="both"/>
      </w:pPr>
      <w:r>
        <w:t>10-Süt içtikten sonra rahatsızlandığını söyleyen öğrenciye yönelik olarak; okul yönetimi, öğrencinin en kısa süre içerisinde en yakın sağlık kuruluşuna gönderilmesini sağlayacak ve ailesini bilgilendirecektir. Şikâyet Formu aynı sınıftaki bütün öğrenciler için doldurularak,  Okul Sütü Modülü ilgili bölüme girişi yapılacaktır. Okul yönetimi, İl Okul Sütü Komisyonu'na durumu bilgilendirecek ve analiz sonuçlanıncaya kadar analize konu üretim partisi sütlerin dağıtımı durdurularak, diğer üretim partisi sütlerin dağıtımına devam edilecektir.</w:t>
      </w:r>
    </w:p>
    <w:p w:rsidR="00250963" w:rsidRDefault="00250963" w:rsidP="00250963">
      <w:pPr>
        <w:spacing w:after="0"/>
        <w:jc w:val="both"/>
      </w:pPr>
    </w:p>
    <w:p w:rsidR="00250963" w:rsidRDefault="00250963" w:rsidP="00250963">
      <w:pPr>
        <w:spacing w:after="0"/>
        <w:jc w:val="both"/>
      </w:pPr>
      <w:r>
        <w:t>11-İlçe Okul Sütü Komisyonu, Okul Sütü Programı uygulanacak olan okullarda açılan süt kutuları ve atıklarına ilişkin tedbirleri önceden alacaktır.( Yerel yönetimler, sivil toplum kuruluşları vb.)</w:t>
      </w:r>
    </w:p>
    <w:p w:rsidR="00250963" w:rsidRDefault="00250963" w:rsidP="00250963">
      <w:pPr>
        <w:spacing w:after="0"/>
        <w:jc w:val="both"/>
      </w:pPr>
    </w:p>
    <w:p w:rsidR="00250963" w:rsidRDefault="00250963" w:rsidP="00250963">
      <w:pPr>
        <w:spacing w:after="0"/>
        <w:jc w:val="both"/>
      </w:pPr>
      <w:r>
        <w:t xml:space="preserve">12-İlinizde süt dağıtımı yapılan okulların müdürlüklerine İl Halk Sağlığı Müdürlüğünde görevli sağlık personelinin iletişim bilgilerinin verilmesi, ayrıca ilgili personel tarafından okullarda konuya ilişkin eğitim verilmesi sağlanacaktır. </w:t>
      </w:r>
    </w:p>
    <w:p w:rsidR="00250963" w:rsidRDefault="00250963" w:rsidP="00250963">
      <w:pPr>
        <w:spacing w:after="0"/>
        <w:jc w:val="both"/>
      </w:pPr>
    </w:p>
    <w:p w:rsidR="00250963" w:rsidRDefault="00250963" w:rsidP="00250963">
      <w:pPr>
        <w:spacing w:after="0"/>
        <w:jc w:val="both"/>
      </w:pPr>
      <w:r>
        <w:t>13-İl Okul Sütü Komisyonu tarafından çeşitli nedenlerle dağıtımı yapılamayan sütlerin,  mahallinde değerlendirilmesi hususu önceden belirlenecek ve İl Okul Sütü Komisyonu tarafından onaylanacaktır. Sütlerin, aynı okul içinde, aynı sınıflara salı ve perşembe günleri verilmesi hususuna öncelik verilecektir.</w:t>
      </w:r>
    </w:p>
    <w:p w:rsidR="00250963" w:rsidRDefault="00250963" w:rsidP="00250963">
      <w:pPr>
        <w:spacing w:after="0"/>
        <w:jc w:val="both"/>
      </w:pPr>
    </w:p>
    <w:p w:rsidR="00250963" w:rsidRDefault="00250963" w:rsidP="00250963">
      <w:pPr>
        <w:spacing w:after="0"/>
        <w:jc w:val="both"/>
      </w:pPr>
      <w:r>
        <w:t xml:space="preserve">14-Süt ve laktoz </w:t>
      </w:r>
      <w:proofErr w:type="spellStart"/>
      <w:r>
        <w:t>intoleransı</w:t>
      </w:r>
      <w:proofErr w:type="spellEnd"/>
      <w:r>
        <w:t>, sağlıklı beslenme, beslenmede süt ve süt grubu besinlerin önemi hakkında halkın bilgilendirilmesi çalışmaları yapılacaktır. (Yerel yönetimler, yerel yazılı ve görsel basın, cuma hutbeleri, muhtarlıklar, imamlar, esnaflar, Sivil Toplum Kuruluşları vb.)</w:t>
      </w:r>
    </w:p>
    <w:p w:rsidR="00250963" w:rsidRDefault="00250963" w:rsidP="00250963">
      <w:pPr>
        <w:spacing w:after="0"/>
        <w:jc w:val="both"/>
      </w:pPr>
    </w:p>
    <w:p w:rsidR="00250963" w:rsidRDefault="00250963" w:rsidP="00250963">
      <w:pPr>
        <w:spacing w:after="0"/>
        <w:jc w:val="both"/>
      </w:pPr>
      <w:r>
        <w:t xml:space="preserve">15-İnternet bağlantısı olmayan köy ilkokullarına İlçe Milli Eğitim Müdürlükleri tarafından gerekli kolaylık ve teknik destek sağlanacaktır. </w:t>
      </w:r>
    </w:p>
    <w:p w:rsidR="00250963" w:rsidRDefault="00250963" w:rsidP="00250963">
      <w:pPr>
        <w:spacing w:after="0"/>
        <w:jc w:val="both"/>
      </w:pPr>
    </w:p>
    <w:p w:rsidR="00250963" w:rsidRDefault="00250963" w:rsidP="00250963">
      <w:pPr>
        <w:spacing w:after="0"/>
        <w:jc w:val="both"/>
      </w:pPr>
      <w:r>
        <w:t>16-İlçe Okul Sütü Komisyonu, süt dağıtımını yapan yüklenici firma ve ilgili personelinin iletişim bilgilerini okul müdürlüklerine bildirecektir. Firma, okul sütlerini, İl Okul Sütü Komisyonu'nun bilgisi dâhilinde okul idaresi ile karşılıklı mutabakat sağlayarak, okullara teslim edecek ve okulda sütlerin muhafazası için hazırlanan depoya kadar getirip istifleyecektir.</w:t>
      </w:r>
    </w:p>
    <w:p w:rsidR="00250963" w:rsidRDefault="00250963" w:rsidP="00250963">
      <w:pPr>
        <w:spacing w:after="0"/>
        <w:jc w:val="both"/>
      </w:pPr>
    </w:p>
    <w:p w:rsidR="00250963" w:rsidRDefault="00250963" w:rsidP="00250963">
      <w:pPr>
        <w:spacing w:after="0"/>
        <w:jc w:val="both"/>
      </w:pPr>
      <w:r>
        <w:lastRenderedPageBreak/>
        <w:t>17-Okul Sütü Kabul Komisyonu, her sınıfa dağıtılan sütlerin hangi partiden olduğunu tutanakla kayıt altına alıp, numune almaya titizlikle dikkat edecektir. Okul Sütü Modülüne veri girişleri gününde yapılacak ve bu konuda aksaklığa meydan verilmeyecektir.</w:t>
      </w:r>
    </w:p>
    <w:p w:rsidR="00250963" w:rsidRDefault="00250963" w:rsidP="00250963">
      <w:pPr>
        <w:spacing w:after="0"/>
        <w:jc w:val="both"/>
      </w:pPr>
    </w:p>
    <w:p w:rsidR="00250963" w:rsidRDefault="00250963" w:rsidP="00250963">
      <w:pPr>
        <w:spacing w:after="0"/>
        <w:jc w:val="both"/>
      </w:pPr>
      <w:r>
        <w:t xml:space="preserve">18-Her okulun, gün içinde süt içim zamanı önceden belirlenecek ve İl Okul Sütü Komisyonu tarafından onaylanacaktır. </w:t>
      </w:r>
    </w:p>
    <w:p w:rsidR="00250963" w:rsidRDefault="00250963" w:rsidP="00250963">
      <w:pPr>
        <w:spacing w:after="0"/>
        <w:jc w:val="both"/>
      </w:pPr>
    </w:p>
    <w:p w:rsidR="00250963" w:rsidRDefault="00250963" w:rsidP="00250963">
      <w:pPr>
        <w:spacing w:after="0"/>
        <w:jc w:val="both"/>
      </w:pPr>
      <w:r>
        <w:t xml:space="preserve">19-Okullar icmalleri kendileri muhafaza edecek; ilçeler DYS üzerinden İl Millî Eğitim </w:t>
      </w:r>
      <w:proofErr w:type="gramStart"/>
      <w:r>
        <w:t>Müdürlüğü'ne  göndereceklerdir</w:t>
      </w:r>
      <w:proofErr w:type="gramEnd"/>
      <w:r>
        <w:t xml:space="preserve">. </w:t>
      </w:r>
      <w:proofErr w:type="gramStart"/>
      <w:r>
        <w:t>İl  Okul</w:t>
      </w:r>
      <w:proofErr w:type="gramEnd"/>
      <w:r>
        <w:t xml:space="preserve"> Sütü Komisyonu, teslim alınan sütlere ait aylık icmalleri; takip eden ayın en geç  5.iş günü mesai bitimine kadar Okul Sütü </w:t>
      </w:r>
      <w:proofErr w:type="spellStart"/>
      <w:r>
        <w:t>Modülü'nden</w:t>
      </w:r>
      <w:proofErr w:type="spellEnd"/>
      <w:r>
        <w:t xml:space="preserve"> çıktı aldıktan sonra  ıslak imzalı olarak Gıda, Tarım ve Hayvancılık Bakanlığına gönderecektir. </w:t>
      </w:r>
      <w:proofErr w:type="gramStart"/>
      <w:r>
        <w:t>(</w:t>
      </w:r>
      <w:proofErr w:type="gramEnd"/>
      <w:r>
        <w:t xml:space="preserve">Islak imzalar mavi mürekkepli kalemle atılacaktır.  İcmaller, </w:t>
      </w:r>
      <w:proofErr w:type="gramStart"/>
      <w:r>
        <w:t>teslim  alınan</w:t>
      </w:r>
      <w:proofErr w:type="gramEnd"/>
      <w:r>
        <w:t xml:space="preserve"> süt miktarı üzerinden hazırlanacaktır.)</w:t>
      </w:r>
    </w:p>
    <w:p w:rsidR="00250963" w:rsidRDefault="00250963" w:rsidP="00250963">
      <w:pPr>
        <w:spacing w:after="0"/>
        <w:jc w:val="both"/>
      </w:pPr>
    </w:p>
    <w:p w:rsidR="00250963" w:rsidRDefault="00250963" w:rsidP="00250963">
      <w:pPr>
        <w:spacing w:after="0"/>
        <w:jc w:val="both"/>
      </w:pPr>
      <w:r>
        <w:t xml:space="preserve">20-Program'a yönelik olarak; </w:t>
      </w:r>
      <w:proofErr w:type="spellStart"/>
      <w:proofErr w:type="gramStart"/>
      <w:r>
        <w:t>Gıda,Tarım</w:t>
      </w:r>
      <w:proofErr w:type="spellEnd"/>
      <w:proofErr w:type="gramEnd"/>
      <w:r>
        <w:t xml:space="preserve"> ve Hayvancılık Bakanlığı tarafından afişler ve Okul Sütü Uygulama Rehberi gönderilecektir. Afişler, okullarda herkesin görebileceği yere asılacaktır. Okul müdürleri ile öğretmenlerin, okul sütü dağıtılmadan önce, sınıfta dağıtılması sırasında, süt içilirken ve süt dağıtıldıktan sonra yapılacak işleri, Okul Sütü Uygulama Rehberi doğrultusunda titizlikle yürütmeleri sağlanacaktır. </w:t>
      </w:r>
    </w:p>
    <w:p w:rsidR="00250963" w:rsidRDefault="00250963" w:rsidP="00250963">
      <w:pPr>
        <w:spacing w:after="0"/>
        <w:jc w:val="both"/>
      </w:pPr>
      <w:r>
        <w:tab/>
      </w:r>
    </w:p>
    <w:p w:rsidR="00AB5333" w:rsidRDefault="00250963" w:rsidP="00250963">
      <w:pPr>
        <w:spacing w:after="0"/>
        <w:jc w:val="both"/>
      </w:pPr>
      <w:r>
        <w:t xml:space="preserve">         Bilgilerinizi ve gereğini önemle rica ederim.</w:t>
      </w:r>
    </w:p>
    <w:sectPr w:rsidR="00AB5333" w:rsidSect="000B0E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63"/>
    <w:rsid w:val="000B0E34"/>
    <w:rsid w:val="00250963"/>
    <w:rsid w:val="009F6524"/>
    <w:rsid w:val="00AB5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1141</Words>
  <Characters>6507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Ceylan MeM</dc:creator>
  <cp:lastModifiedBy>Ceylan MeM</cp:lastModifiedBy>
  <cp:revision>2</cp:revision>
  <dcterms:created xsi:type="dcterms:W3CDTF">2015-01-21T14:48:00Z</dcterms:created>
  <dcterms:modified xsi:type="dcterms:W3CDTF">2015-01-23T13:37:00Z</dcterms:modified>
</cp:coreProperties>
</file>